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Pieczęć Gminy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6F583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2020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1 (1a i 1b) 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A21A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Gminy: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Kwota </w:t>
      </w:r>
      <w:r w:rsidR="00746319">
        <w:rPr>
          <w:rFonts w:ascii="Times New Roman" w:hAnsi="Times New Roman" w:cs="Times New Roman"/>
        </w:rPr>
        <w:t>środków</w:t>
      </w:r>
      <w:r w:rsidR="00DA6D8E">
        <w:rPr>
          <w:rFonts w:ascii="Times New Roman" w:hAnsi="Times New Roman" w:cs="Times New Roman"/>
        </w:rPr>
        <w:t xml:space="preserve"> z dotacji/</w:t>
      </w:r>
      <w:r w:rsidR="00746319">
        <w:rPr>
          <w:rFonts w:ascii="Times New Roman" w:hAnsi="Times New Roman" w:cs="Times New Roman"/>
        </w:rPr>
        <w:t xml:space="preserve"> Funduszu Pracy</w:t>
      </w:r>
      <w:r>
        <w:rPr>
          <w:rFonts w:ascii="Times New Roman" w:hAnsi="Times New Roman" w:cs="Times New Roman"/>
        </w:rPr>
        <w:t xml:space="preserve">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7077" w:type="dxa"/>
        <w:tblLook w:val="04A0" w:firstRow="1" w:lastRow="0" w:firstColumn="1" w:lastColumn="0" w:noHBand="0" w:noVBand="1"/>
      </w:tblPr>
      <w:tblGrid>
        <w:gridCol w:w="5240"/>
        <w:gridCol w:w="1837"/>
      </w:tblGrid>
      <w:tr w:rsidR="00DA7D61" w:rsidTr="00A21A11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DA7D61" w:rsidRPr="009C2BED" w:rsidRDefault="008E6747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Ś</w:t>
            </w:r>
            <w:r w:rsidR="00BB6F3E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rodki</w:t>
            </w:r>
            <w:r w:rsidR="00A21A11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</w:t>
            </w:r>
            <w:r w:rsidR="00DA6D8E">
              <w:rPr>
                <w:rFonts w:ascii="Times New Roman" w:hAnsi="Times New Roman" w:cs="Times New Roman"/>
                <w:b/>
                <w:sz w:val="20"/>
                <w:szCs w:val="20"/>
              </w:rPr>
              <w:t>dotacji/</w:t>
            </w:r>
            <w:r w:rsidR="00746319">
              <w:rPr>
                <w:rFonts w:ascii="Times New Roman" w:hAnsi="Times New Roman" w:cs="Times New Roman"/>
                <w:b/>
                <w:sz w:val="20"/>
                <w:szCs w:val="20"/>
              </w:rPr>
              <w:t>Funduszu Pracy</w:t>
            </w:r>
            <w:r w:rsidR="00BB6F3E"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utworzenie miejsc opieki </w:t>
            </w:r>
          </w:p>
          <w:p w:rsidR="00DA7D61" w:rsidRDefault="00BB6F3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tego: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DA7D61" w:rsidRDefault="00DA7D61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99" w:rsidTr="007C7823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 w:rsidP="00FC7D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wydatki inwestycyjne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99" w:rsidTr="00AB48B3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 w:rsidP="00FC7D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wydatki bieżące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D99" w:rsidTr="001D67F0">
        <w:trPr>
          <w:trHeight w:val="514"/>
        </w:trPr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 w:rsidP="00FC7D9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</w:t>
            </w:r>
            <w:r w:rsidR="00DA6D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dotacji/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Funduszu Pracy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funkcjonowanie miejsc opieki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FC7D99" w:rsidRDefault="00FC7D9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8E6747" w:rsidRDefault="00BB6F3E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</w:t>
      </w:r>
      <w:r w:rsidR="00A37E69">
        <w:rPr>
          <w:rFonts w:ascii="Times New Roman" w:hAnsi="Times New Roman" w:cs="Times New Roman"/>
        </w:rPr>
        <w:t>realizacji zadania: od</w:t>
      </w:r>
      <w:r w:rsidR="00882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A37E69">
        <w:rPr>
          <w:rFonts w:ascii="Times New Roman" w:hAnsi="Times New Roman" w:cs="Times New Roman"/>
        </w:rPr>
        <w:t>…………………………………</w:t>
      </w:r>
      <w:r w:rsidR="00A37E69" w:rsidRPr="00A37E69">
        <w:rPr>
          <w:rFonts w:ascii="Times New Roman" w:hAnsi="Times New Roman" w:cs="Times New Roman"/>
        </w:rPr>
        <w:t xml:space="preserve"> do </w:t>
      </w:r>
      <w:r w:rsidRPr="00A37E69">
        <w:rPr>
          <w:rFonts w:ascii="Times New Roman" w:hAnsi="Times New Roman" w:cs="Times New Roman"/>
        </w:rPr>
        <w:t>………………………………..</w:t>
      </w:r>
    </w:p>
    <w:p w:rsidR="00A37E69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</w:t>
      </w:r>
      <w:r w:rsidR="00A37E69" w:rsidRPr="00A37E69">
        <w:rPr>
          <w:rFonts w:ascii="Times New Roman" w:hAnsi="Times New Roman" w:cs="Times New Roman"/>
        </w:rPr>
        <w:t xml:space="preserve">ermin rozpoczęcia i zakończenia </w:t>
      </w:r>
      <w:r>
        <w:rPr>
          <w:rFonts w:ascii="Times New Roman" w:hAnsi="Times New Roman" w:cs="Times New Roman"/>
        </w:rPr>
        <w:t>prac związanych z tworzeniem</w:t>
      </w:r>
      <w:r w:rsidR="00A37E69" w:rsidRPr="00A37E69">
        <w:rPr>
          <w:rFonts w:ascii="Times New Roman" w:hAnsi="Times New Roman" w:cs="Times New Roman"/>
        </w:rPr>
        <w:t xml:space="preserve"> nowych miejsc</w:t>
      </w:r>
      <w:r>
        <w:rPr>
          <w:rFonts w:ascii="Times New Roman" w:hAnsi="Times New Roman" w:cs="Times New Roman"/>
        </w:rPr>
        <w:t>:</w:t>
      </w:r>
    </w:p>
    <w:p w:rsidR="00767C9D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767C9D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okres funkcjonowania nowych miejsc:</w:t>
      </w:r>
    </w:p>
    <w:p w:rsidR="00FC7D99" w:rsidRDefault="00767C9D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FC7D99" w:rsidRPr="00FC7D99" w:rsidRDefault="00FC7D99">
      <w:pPr>
        <w:spacing w:after="120" w:line="240" w:lineRule="auto"/>
        <w:rPr>
          <w:rFonts w:ascii="Times New Roman" w:hAnsi="Times New Roman" w:cs="Times New Roman"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  <w:p w:rsidR="00DA7D61" w:rsidRDefault="00DA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Rejestru Żłobków: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2F2260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wpisu instytucji / utworzonych miejsc opieki do Rejestru Żłobków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2F2260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7B697D" w:rsidRDefault="007B697D" w:rsidP="00691CD2">
      <w:pPr>
        <w:suppressAutoHyphens w:val="0"/>
        <w:spacing w:after="60"/>
        <w:ind w:left="284" w:hanging="284"/>
        <w:textAlignment w:val="auto"/>
        <w:rPr>
          <w:rFonts w:ascii="Times New Roman" w:hAnsi="Times New Roman" w:cs="Times New Roman"/>
        </w:rPr>
      </w:pPr>
    </w:p>
    <w:p w:rsidR="008620BD" w:rsidRPr="007B697D" w:rsidRDefault="00691CD2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  <w:r w:rsidRPr="007B697D">
        <w:rPr>
          <w:rFonts w:ascii="Times New Roman" w:hAnsi="Times New Roman" w:cs="Times New Roman"/>
        </w:rPr>
        <w:t>3</w:t>
      </w:r>
      <w:r w:rsidR="00BB6F3E" w:rsidRPr="007B697D">
        <w:rPr>
          <w:rFonts w:ascii="Times New Roman" w:hAnsi="Times New Roman" w:cs="Times New Roman"/>
        </w:rPr>
        <w:t xml:space="preserve">. </w:t>
      </w:r>
      <w:r w:rsidR="009C2BED" w:rsidRPr="00B94CAF">
        <w:rPr>
          <w:rFonts w:ascii="Times New Roman" w:hAnsi="Times New Roman" w:cs="Times New Roman"/>
          <w:b/>
        </w:rPr>
        <w:t>Utworzenie</w:t>
      </w:r>
      <w:r w:rsidR="00BB6F3E" w:rsidRPr="007B697D">
        <w:rPr>
          <w:rFonts w:ascii="Times New Roman" w:hAnsi="Times New Roman" w:cs="Times New Roman"/>
          <w:bCs/>
        </w:rPr>
        <w:t xml:space="preserve"> nowych miejsc opieki nad dziećmi</w:t>
      </w:r>
      <w:r w:rsidR="00741186" w:rsidRPr="007B697D">
        <w:rPr>
          <w:rFonts w:ascii="Times New Roman" w:hAnsi="Times New Roman" w:cs="Times New Roman"/>
        </w:rPr>
        <w:t xml:space="preserve"> </w:t>
      </w:r>
      <w:r w:rsidR="00741186" w:rsidRPr="007B697D">
        <w:rPr>
          <w:rFonts w:ascii="Times New Roman" w:eastAsia="Calibri" w:hAnsi="Times New Roman" w:cs="Times New Roman"/>
          <w:lang w:eastAsia="pl-PL"/>
        </w:rPr>
        <w:t>w wieku do lat 3</w:t>
      </w:r>
    </w:p>
    <w:p w:rsidR="00741186" w:rsidRPr="00691CD2" w:rsidRDefault="00741186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</w:p>
    <w:tbl>
      <w:tblPr>
        <w:tblW w:w="5000" w:type="pct"/>
        <w:tblInd w:w="-8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2751"/>
        <w:gridCol w:w="1552"/>
        <w:gridCol w:w="1276"/>
        <w:gridCol w:w="1417"/>
        <w:gridCol w:w="1608"/>
      </w:tblGrid>
      <w:tr w:rsidR="001B0930" w:rsidTr="006D3201">
        <w:trPr>
          <w:trHeight w:val="236"/>
        </w:trPr>
        <w:tc>
          <w:tcPr>
            <w:tcW w:w="321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0930" w:rsidRDefault="001B0930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930" w:rsidRDefault="001B0930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1B0930" w:rsidRDefault="001B0930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1B0930" w:rsidTr="006D3201">
        <w:trPr>
          <w:trHeight w:val="383"/>
        </w:trPr>
        <w:tc>
          <w:tcPr>
            <w:tcW w:w="321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30" w:rsidRDefault="001B0930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Planowanych do utworzenia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Utworzonych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1B0930" w:rsidRDefault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</w:tr>
      <w:tr w:rsidR="001B0930" w:rsidTr="006D3201">
        <w:trPr>
          <w:trHeight w:val="177"/>
        </w:trPr>
        <w:tc>
          <w:tcPr>
            <w:tcW w:w="46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1B0930" w:rsidRPr="001B0930" w:rsidRDefault="001B0930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620BD" w:rsidTr="006D3201">
        <w:trPr>
          <w:trHeight w:val="567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8620BD" w:rsidRDefault="00F170F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8620BD" w:rsidRDefault="008620BD" w:rsidP="00691CD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miejsc 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>w instytucji</w:t>
            </w:r>
            <w:r w:rsidR="00691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83B">
              <w:rPr>
                <w:rFonts w:ascii="Times New Roman" w:hAnsi="Times New Roman" w:cs="Times New Roman"/>
                <w:sz w:val="20"/>
                <w:szCs w:val="20"/>
              </w:rPr>
              <w:t>z udziałem Programu Maluch+ 2020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0BD" w:rsidTr="006D3201">
        <w:trPr>
          <w:trHeight w:val="567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8620BD" w:rsidRPr="001B0930" w:rsidRDefault="00F170F3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691CD2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8620BD" w:rsidRPr="001B0930" w:rsidRDefault="001B0930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691CD2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620BD" w:rsidRDefault="008620B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Default="00DA7D61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E40CF6">
      <w:pPr>
        <w:pStyle w:val="Standard"/>
        <w:rPr>
          <w:rFonts w:ascii="Times New Roman" w:hAnsi="Times New Roman" w:cs="Times New Roman"/>
        </w:rPr>
      </w:pPr>
      <w:r w:rsidRPr="00E40CF6">
        <w:rPr>
          <w:rFonts w:ascii="Times New Roman" w:hAnsi="Times New Roman" w:cs="Times New Roman"/>
        </w:rPr>
        <w:t xml:space="preserve">4. </w:t>
      </w:r>
      <w:r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4982" w:type="pct"/>
        <w:tblInd w:w="-48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3982"/>
        <w:gridCol w:w="1134"/>
        <w:gridCol w:w="1134"/>
        <w:gridCol w:w="1130"/>
        <w:gridCol w:w="1192"/>
      </w:tblGrid>
      <w:tr w:rsidR="00E40CF6" w:rsidTr="00F170F3">
        <w:trPr>
          <w:trHeight w:val="444"/>
        </w:trPr>
        <w:tc>
          <w:tcPr>
            <w:tcW w:w="444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0CF6" w:rsidRDefault="00E40CF6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</w:tr>
      <w:tr w:rsidR="00F170F3" w:rsidTr="00F170F3">
        <w:trPr>
          <w:trHeight w:val="281"/>
        </w:trPr>
        <w:tc>
          <w:tcPr>
            <w:tcW w:w="444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F6" w:rsidRDefault="00E40CF6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E40CF6" w:rsidRDefault="00E40CF6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</w:tr>
      <w:tr w:rsidR="009C2BED" w:rsidTr="00F170F3">
        <w:trPr>
          <w:trHeight w:val="177"/>
        </w:trPr>
        <w:tc>
          <w:tcPr>
            <w:tcW w:w="4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E40CF6" w:rsidRPr="001B0930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Default="00F170F3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dofinansowanych z Programu</w:t>
            </w:r>
            <w:r w:rsidR="006F583B">
              <w:rPr>
                <w:rFonts w:ascii="Times New Roman" w:hAnsi="Times New Roman" w:cs="Times New Roman"/>
                <w:sz w:val="20"/>
                <w:szCs w:val="20"/>
              </w:rPr>
              <w:t xml:space="preserve"> Maluch+ 2020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E40CF6" w:rsidRPr="001B0930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E40CF6"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E40CF6" w:rsidRPr="001B0930" w:rsidRDefault="00E40CF6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 w:rsidR="00B703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40CF6" w:rsidRDefault="00E40CF6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1B0930" w:rsidRDefault="009C2BED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</w:t>
            </w:r>
            <w:r w:rsidR="006F583B">
              <w:rPr>
                <w:rFonts w:ascii="Times New Roman" w:hAnsi="Times New Roman" w:cs="Times New Roman"/>
                <w:sz w:val="20"/>
                <w:szCs w:val="20"/>
              </w:rPr>
              <w:t>unkcjonowania miejsc w roku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2BED" w:rsidTr="00F170F3">
        <w:trPr>
          <w:trHeight w:val="567"/>
        </w:trPr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9C2BED" w:rsidRPr="009C2BED" w:rsidRDefault="00F170F3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9C2BED" w:rsidRPr="009C2BED" w:rsidRDefault="006F583B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2020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9C2BED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F170F3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</w:t>
            </w:r>
            <w:r w:rsidR="009C2BED"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BED" w:rsidRDefault="009C2BED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CF6" w:rsidRDefault="00E40CF6" w:rsidP="00E40CF6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DA7D61" w:rsidRDefault="00DA7D61">
      <w:pPr>
        <w:spacing w:after="0"/>
        <w:rPr>
          <w:rFonts w:ascii="Arial" w:hAnsi="Arial" w:cs="Arial"/>
          <w:b/>
        </w:rPr>
      </w:pPr>
    </w:p>
    <w:p w:rsidR="00DA7D61" w:rsidRDefault="002F2260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Pr="00534B39" w:rsidRDefault="00534B39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34B39">
        <w:rPr>
          <w:rFonts w:ascii="Times New Roman" w:hAnsi="Times New Roman" w:cs="Times New Roman"/>
        </w:rPr>
        <w:t>Rozliczenie wydatków</w:t>
      </w:r>
    </w:p>
    <w:tbl>
      <w:tblPr>
        <w:tblpPr w:leftFromText="141" w:rightFromText="141" w:vertAnchor="text" w:horzAnchor="page" w:tblpXSpec="center" w:tblpY="104"/>
        <w:tblW w:w="5501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1276"/>
        <w:gridCol w:w="1867"/>
        <w:gridCol w:w="1960"/>
        <w:gridCol w:w="1418"/>
        <w:gridCol w:w="1186"/>
      </w:tblGrid>
      <w:tr w:rsidR="00006595" w:rsidTr="002C458E">
        <w:trPr>
          <w:trHeight w:val="558"/>
        </w:trPr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2A7B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kosztów / wydatków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382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006595" w:rsidRDefault="00006595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06595" w:rsidRDefault="00006595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06595" w:rsidRDefault="00006595" w:rsidP="000065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006595" w:rsidRDefault="00006595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58E" w:rsidTr="002C458E">
        <w:trPr>
          <w:trHeight w:val="419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2C458E" w:rsidRPr="00006595" w:rsidRDefault="00DA6D8E" w:rsidP="002C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Dotacja/</w:t>
            </w:r>
            <w:r w:rsidR="002C458E">
              <w:rPr>
                <w:rFonts w:ascii="Times New Roman" w:hAnsi="Times New Roman" w:cs="Times New Roman"/>
                <w:b/>
                <w:sz w:val="20"/>
                <w:szCs w:val="20"/>
              </w:rPr>
              <w:t>Fundusz Pracy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2C458E" w:rsidRDefault="002C458E" w:rsidP="009C5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</w:t>
            </w:r>
          </w:p>
          <w:p w:rsidR="002C458E" w:rsidRDefault="002C458E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własny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DA6D8E" w:rsidP="00006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Dotacja/</w:t>
            </w:r>
            <w:r w:rsidR="002C458E">
              <w:rPr>
                <w:rFonts w:ascii="Times New Roman" w:hAnsi="Times New Roman" w:cs="Times New Roman"/>
                <w:b/>
                <w:sz w:val="20"/>
                <w:szCs w:val="20"/>
              </w:rPr>
              <w:t>Fundusz Pracy</w:t>
            </w:r>
          </w:p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2C458E" w:rsidTr="002C458E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2C458E" w:rsidRDefault="002C458E" w:rsidP="002C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2C458E" w:rsidRDefault="002C458E" w:rsidP="002C4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C458E" w:rsidTr="002C458E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8E" w:rsidTr="002C458E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8E" w:rsidTr="002C458E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58E" w:rsidTr="002C458E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C458E" w:rsidRDefault="002C458E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534B39" w:rsidRDefault="00534B39" w:rsidP="00534B3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tbl>
      <w:tblPr>
        <w:tblW w:w="5551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8"/>
        <w:gridCol w:w="4301"/>
        <w:gridCol w:w="1652"/>
        <w:gridCol w:w="2121"/>
        <w:gridCol w:w="1279"/>
      </w:tblGrid>
      <w:tr w:rsidR="00BE7420" w:rsidTr="00BE7420">
        <w:trPr>
          <w:trHeight w:val="475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Pr="00534B39" w:rsidRDefault="00BE7420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BE7420" w:rsidRPr="000A5D59" w:rsidTr="00BE7420">
        <w:trPr>
          <w:trHeight w:val="141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E7420" w:rsidRPr="000A5D59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E7420" w:rsidRPr="000A5D59" w:rsidRDefault="00BE7420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BE7420" w:rsidRPr="000A5D59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BE7420" w:rsidRPr="000A5D59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BE7420" w:rsidRDefault="00BE742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</w:tr>
      <w:tr w:rsidR="00BE7420" w:rsidTr="00BE7420">
        <w:trPr>
          <w:trHeight w:val="332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9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</w:tr>
      <w:tr w:rsidR="00BE7420" w:rsidTr="00BE7420">
        <w:trPr>
          <w:trHeight w:val="312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691132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Całkowity koszt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357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  <w:p w:rsidR="00BE7420" w:rsidRPr="00691132" w:rsidRDefault="00BE7420" w:rsidP="003C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691132" w:rsidRDefault="00BE7420" w:rsidP="00FC7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Wydatki pokryte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środków </w:t>
            </w:r>
            <w:r w:rsidR="00DA6D8E">
              <w:rPr>
                <w:rFonts w:ascii="Times New Roman" w:hAnsi="Times New Roman" w:cs="Times New Roman"/>
                <w:sz w:val="20"/>
                <w:szCs w:val="20"/>
              </w:rPr>
              <w:t>dotacji/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Funduszu Pracy</w:t>
            </w: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449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691132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E7420" w:rsidRPr="00691132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935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BE7420" w:rsidRPr="007B697D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FC7D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Wydatki pokryte ze środków </w:t>
            </w:r>
            <w:r w:rsidR="00DA6D8E">
              <w:rPr>
                <w:rFonts w:ascii="Times New Roman" w:hAnsi="Times New Roman" w:cs="Times New Roman"/>
                <w:sz w:val="20"/>
                <w:szCs w:val="20"/>
              </w:rPr>
              <w:t>dotacji/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Funduszu Pracy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BE7420" w:rsidRDefault="00BE742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20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Pr="00BE7420" w:rsidRDefault="00BE7420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7420">
              <w:rPr>
                <w:rFonts w:ascii="Times New Roman" w:hAnsi="Times New Roman" w:cs="Times New Roman"/>
                <w:b/>
                <w:sz w:val="20"/>
                <w:szCs w:val="20"/>
              </w:rPr>
              <w:t>UTWORZENIE + FUNKCJONOWANIE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3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Wydatki pokryte ze środków </w:t>
            </w:r>
            <w:r w:rsidR="00DA6D8E">
              <w:rPr>
                <w:rFonts w:ascii="Times New Roman" w:hAnsi="Times New Roman" w:cs="Times New Roman"/>
                <w:sz w:val="20"/>
                <w:szCs w:val="20"/>
              </w:rPr>
              <w:t>dotacji/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Funduszu Pracy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420" w:rsidTr="00BE7420">
        <w:trPr>
          <w:trHeight w:val="270"/>
          <w:jc w:val="center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BE7420" w:rsidRPr="00691132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3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Wydatki pokryte ze środków własnych i zrównanych z nimi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E7420" w:rsidRDefault="00BE7420" w:rsidP="00BE74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0A5D59" w:rsidRP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37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490"/>
        <w:gridCol w:w="1607"/>
        <w:gridCol w:w="1559"/>
        <w:gridCol w:w="1510"/>
      </w:tblGrid>
      <w:tr w:rsidR="000A5D59" w:rsidTr="002F2260">
        <w:trPr>
          <w:trHeight w:val="161"/>
          <w:jc w:val="center"/>
        </w:trPr>
        <w:tc>
          <w:tcPr>
            <w:tcW w:w="5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D840CF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UTWORZENIE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0A5D59" w:rsidTr="002F2260">
        <w:trPr>
          <w:trHeight w:val="297"/>
          <w:jc w:val="center"/>
        </w:trPr>
        <w:tc>
          <w:tcPr>
            <w:tcW w:w="505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DA6D8E" w:rsidRDefault="00DA6D8E" w:rsidP="00DA6D8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FC7D99">
              <w:rPr>
                <w:rFonts w:ascii="Times New Roman" w:hAnsi="Times New Roman" w:cs="Times New Roman"/>
                <w:b/>
                <w:sz w:val="20"/>
                <w:szCs w:val="20"/>
              </w:rPr>
              <w:t>ajątkowe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A6D8E" w:rsidRPr="00DA6D8E" w:rsidRDefault="00DA6D8E" w:rsidP="00DA6D8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(§ 6330)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0A5D59" w:rsidRDefault="00DA6D8E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FC7D99">
              <w:rPr>
                <w:rFonts w:ascii="Times New Roman" w:hAnsi="Times New Roman" w:cs="Times New Roman"/>
                <w:b/>
                <w:sz w:val="20"/>
                <w:szCs w:val="20"/>
              </w:rPr>
              <w:t>ieżące</w:t>
            </w:r>
          </w:p>
          <w:p w:rsidR="00DA6D8E" w:rsidRPr="00D840CF" w:rsidRDefault="00DA6D8E" w:rsidP="00DA6D8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(§ 2030)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Default="00DA6D8E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FC7D99">
              <w:rPr>
                <w:rFonts w:ascii="Times New Roman" w:hAnsi="Times New Roman" w:cs="Times New Roman"/>
                <w:b/>
                <w:sz w:val="20"/>
                <w:szCs w:val="20"/>
              </w:rPr>
              <w:t>ieżące</w:t>
            </w:r>
          </w:p>
          <w:p w:rsidR="00DA6D8E" w:rsidRPr="00D840CF" w:rsidRDefault="00DA6D8E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(§ 2030)</w:t>
            </w: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FC7D99" w:rsidP="00FC7D99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przyznanych środków </w:t>
            </w:r>
            <w:r w:rsidR="00DA6D8E">
              <w:rPr>
                <w:rFonts w:ascii="Times New Roman" w:hAnsi="Times New Roman" w:cs="Times New Roman"/>
                <w:sz w:val="20"/>
                <w:szCs w:val="20"/>
              </w:rPr>
              <w:t>dotacji/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Funduszu Pracy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 xml:space="preserve">(zgodnie z umową i z 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uwzględnieniem zmian wprowadzonych aneksami)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FC7D9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</w:t>
            </w:r>
            <w:r w:rsidR="00FC7D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środków</w:t>
            </w:r>
            <w:r w:rsidR="00DA6D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dotacji/</w:t>
            </w:r>
            <w:r w:rsidR="00FC7D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Funduszu Pracy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FC7D99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</w:t>
            </w:r>
            <w:r w:rsidR="00FC7D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środków </w:t>
            </w:r>
            <w:r w:rsidR="00DA6D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dotacji/</w:t>
            </w:r>
            <w:r w:rsidR="00FC7D9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Funduszu Pracy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D840CF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środków podlegająca zwrotowi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(niewykorzystane środki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należne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odsetki)  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niewykorzystane środki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2F2260">
        <w:trPr>
          <w:trHeight w:val="634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FC7D99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zwrotu </w:t>
            </w:r>
            <w:r w:rsidR="00FC7D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środków </w:t>
            </w:r>
            <w:r w:rsidR="00DA6D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dotacji/</w:t>
            </w:r>
            <w:r w:rsidR="00FC7D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Funduszu Pracy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na rachunek Dolnośląskiego Urzędu Wojewódzkiego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2F2260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 w:rsidR="008643E4">
        <w:rPr>
          <w:rFonts w:ascii="Times New Roman" w:hAnsi="Times New Roman" w:cs="Times New Roman"/>
          <w:b/>
          <w:bCs/>
        </w:rPr>
        <w:t xml:space="preserve"> - </w:t>
      </w:r>
      <w:bookmarkStart w:id="0" w:name="_GoBack"/>
      <w:bookmarkEnd w:id="0"/>
      <w:r w:rsidR="006F583B">
        <w:rPr>
          <w:rFonts w:ascii="Times New Roman" w:hAnsi="Times New Roman" w:cs="Times New Roman"/>
          <w:b/>
          <w:bCs/>
        </w:rPr>
        <w:t xml:space="preserve"> dotyczące dofinansowania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6D3201" w:rsidTr="006D3201">
        <w:trPr>
          <w:trHeight w:val="535"/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201" w:rsidRDefault="006D3201" w:rsidP="00065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201" w:rsidTr="006D3201">
        <w:trPr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3201" w:rsidTr="006D3201">
        <w:trPr>
          <w:trHeight w:val="1042"/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6D3201" w:rsidRDefault="006D3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6D3201" w:rsidRDefault="006D320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7F0" w:rsidTr="006D3201">
        <w:trPr>
          <w:trHeight w:val="198"/>
          <w:jc w:val="center"/>
        </w:trPr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1D67F0" w:rsidTr="006D3201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7F0" w:rsidTr="006D3201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7F0" w:rsidTr="006D3201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67F0" w:rsidTr="006D3201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7F0" w:rsidRDefault="001D67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0" w:rsidRDefault="001D67F0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 w:rsidP="00BE7420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Pr="00BE7420" w:rsidRDefault="00BB6F3E" w:rsidP="00BE7420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osoby </w:t>
      </w:r>
      <w:r w:rsidR="00C27E45">
        <w:rPr>
          <w:rFonts w:ascii="Times New Roman" w:hAnsi="Times New Roman" w:cs="Times New Roman"/>
          <w:sz w:val="20"/>
          <w:szCs w:val="20"/>
        </w:rPr>
        <w:t>reprezentującej Gminę oraz Skarbnika</w:t>
      </w:r>
      <w:r w:rsidR="00786018">
        <w:rPr>
          <w:rFonts w:ascii="Times New Roman" w:hAnsi="Times New Roman" w:cs="Times New Roman"/>
          <w:sz w:val="20"/>
          <w:szCs w:val="20"/>
        </w:rPr>
        <w:t xml:space="preserve"> lub osób upoważnionych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Pr="00786018" w:rsidRDefault="002F2260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</w:t>
      </w:r>
      <w:r w:rsidR="00BB6F3E">
        <w:rPr>
          <w:rFonts w:ascii="Times New Roman" w:hAnsi="Times New Roman" w:cs="Times New Roman"/>
          <w:sz w:val="22"/>
          <w:szCs w:val="22"/>
        </w:rPr>
        <w:t xml:space="preserve">  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- Do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 xml:space="preserve">nny być opatrzone trwałym opisem zawierającym informacje o przeznaczeniu zakupu (usługi itp.) i źródłach jego finansowania, ze szczególnym uwzględnieniem wysokości środków pobranych z </w:t>
      </w:r>
      <w:r w:rsidR="006F583B">
        <w:rPr>
          <w:rFonts w:ascii="Times New Roman" w:hAnsi="Times New Roman" w:cs="Times New Roman"/>
          <w:sz w:val="22"/>
          <w:szCs w:val="22"/>
        </w:rPr>
        <w:t>dotacji w Programie Maluch+ 2020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2F2260" w:rsidRDefault="002F2260" w:rsidP="002F2260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złożyć w wersji papierowej lub za pośrednictwem platformy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Dolnośląskiego Urzędu Wojewódzkiego w terminach określonych w umowie na realizację zadania. O zachowaniu terminu złożenia sprawozdania decyduje data wpływu do Urzędu, a w przypadku przesłania pocztą – data stempla pocztowego.</w:t>
      </w:r>
    </w:p>
    <w:p w:rsidR="00DA7D61" w:rsidRDefault="00DA7D61" w:rsidP="00E96F97">
      <w:pPr>
        <w:pStyle w:val="Standard"/>
        <w:jc w:val="both"/>
      </w:pP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82" w:rsidRDefault="00DA6682">
      <w:pPr>
        <w:spacing w:after="0" w:line="240" w:lineRule="auto"/>
      </w:pPr>
      <w:r>
        <w:separator/>
      </w:r>
    </w:p>
  </w:endnote>
  <w:endnote w:type="continuationSeparator" w:id="0">
    <w:p w:rsidR="00DA6682" w:rsidRDefault="00DA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643E4">
          <w:rPr>
            <w:noProof/>
          </w:rPr>
          <w:t>4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82" w:rsidRDefault="00DA6682">
      <w:pPr>
        <w:spacing w:after="0" w:line="240" w:lineRule="auto"/>
      </w:pPr>
      <w:r>
        <w:separator/>
      </w:r>
    </w:p>
  </w:footnote>
  <w:footnote w:type="continuationSeparator" w:id="0">
    <w:p w:rsidR="00DA6682" w:rsidRDefault="00DA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A02"/>
    <w:multiLevelType w:val="hybridMultilevel"/>
    <w:tmpl w:val="C19C28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06595"/>
    <w:rsid w:val="000A0F11"/>
    <w:rsid w:val="000A5D59"/>
    <w:rsid w:val="000F0861"/>
    <w:rsid w:val="001005ED"/>
    <w:rsid w:val="001B0930"/>
    <w:rsid w:val="001D67F0"/>
    <w:rsid w:val="00276B3C"/>
    <w:rsid w:val="002C458E"/>
    <w:rsid w:val="002F2260"/>
    <w:rsid w:val="00365651"/>
    <w:rsid w:val="00404CF0"/>
    <w:rsid w:val="004C1396"/>
    <w:rsid w:val="00504D0D"/>
    <w:rsid w:val="005224AE"/>
    <w:rsid w:val="00534B39"/>
    <w:rsid w:val="005C0391"/>
    <w:rsid w:val="005C0FAF"/>
    <w:rsid w:val="005D6ED7"/>
    <w:rsid w:val="00681E2C"/>
    <w:rsid w:val="0068380E"/>
    <w:rsid w:val="00691132"/>
    <w:rsid w:val="00691CD2"/>
    <w:rsid w:val="006A1F84"/>
    <w:rsid w:val="006B4D1F"/>
    <w:rsid w:val="006D117A"/>
    <w:rsid w:val="006D3201"/>
    <w:rsid w:val="006F583B"/>
    <w:rsid w:val="007027A8"/>
    <w:rsid w:val="00741186"/>
    <w:rsid w:val="007439AD"/>
    <w:rsid w:val="00746319"/>
    <w:rsid w:val="00767C9D"/>
    <w:rsid w:val="00786018"/>
    <w:rsid w:val="00792D16"/>
    <w:rsid w:val="007B697D"/>
    <w:rsid w:val="007B7064"/>
    <w:rsid w:val="007D4C9C"/>
    <w:rsid w:val="008620BD"/>
    <w:rsid w:val="008643E4"/>
    <w:rsid w:val="008824CE"/>
    <w:rsid w:val="008B203D"/>
    <w:rsid w:val="008E6747"/>
    <w:rsid w:val="009C2BED"/>
    <w:rsid w:val="009C5A93"/>
    <w:rsid w:val="00A009F8"/>
    <w:rsid w:val="00A1339B"/>
    <w:rsid w:val="00A21A11"/>
    <w:rsid w:val="00A37E69"/>
    <w:rsid w:val="00A7316D"/>
    <w:rsid w:val="00B70345"/>
    <w:rsid w:val="00B94CAF"/>
    <w:rsid w:val="00BB3CD7"/>
    <w:rsid w:val="00BB6F3E"/>
    <w:rsid w:val="00BE7420"/>
    <w:rsid w:val="00C235D2"/>
    <w:rsid w:val="00C24635"/>
    <w:rsid w:val="00C27E45"/>
    <w:rsid w:val="00D840CF"/>
    <w:rsid w:val="00D85A1C"/>
    <w:rsid w:val="00DA6682"/>
    <w:rsid w:val="00DA6D8E"/>
    <w:rsid w:val="00DA7D61"/>
    <w:rsid w:val="00DF10AF"/>
    <w:rsid w:val="00E21540"/>
    <w:rsid w:val="00E40CF6"/>
    <w:rsid w:val="00E42C77"/>
    <w:rsid w:val="00E96F97"/>
    <w:rsid w:val="00F16F98"/>
    <w:rsid w:val="00F170F3"/>
    <w:rsid w:val="00F30FDD"/>
    <w:rsid w:val="00FA6701"/>
    <w:rsid w:val="00FC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5D61-5A23-4B95-A9AC-AD76EF30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8</cp:revision>
  <cp:lastPrinted>2019-11-19T08:22:00Z</cp:lastPrinted>
  <dcterms:created xsi:type="dcterms:W3CDTF">2020-12-01T13:47:00Z</dcterms:created>
  <dcterms:modified xsi:type="dcterms:W3CDTF">2020-12-11T11:31:00Z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