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E7" w:rsidRPr="00F56487" w:rsidRDefault="003A09A7" w:rsidP="00BD7A03">
      <w:pPr>
        <w:spacing w:before="240" w:line="360" w:lineRule="auto"/>
        <w:jc w:val="center"/>
        <w:rPr>
          <w:b/>
          <w:sz w:val="24"/>
          <w:szCs w:val="24"/>
        </w:rPr>
      </w:pPr>
      <w:r w:rsidRPr="00F56487">
        <w:rPr>
          <w:b/>
          <w:sz w:val="24"/>
          <w:szCs w:val="24"/>
        </w:rPr>
        <w:t>ASOS 2020</w:t>
      </w:r>
    </w:p>
    <w:p w:rsidR="00434B2E" w:rsidRPr="00F56487" w:rsidRDefault="003A09A7" w:rsidP="00BD7A0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sz w:val="24"/>
          <w:szCs w:val="24"/>
        </w:rPr>
      </w:pPr>
      <w:r w:rsidRPr="00F56487">
        <w:rPr>
          <w:b/>
          <w:sz w:val="24"/>
          <w:szCs w:val="24"/>
        </w:rPr>
        <w:t xml:space="preserve">Celem Rządowego Programu na rzecz Aktywności Społecznej Osób Starszych na lata 2014-2020 </w:t>
      </w:r>
      <w:r w:rsidR="00434B2E" w:rsidRPr="00F56487">
        <w:rPr>
          <w:sz w:val="24"/>
          <w:szCs w:val="24"/>
        </w:rPr>
        <w:t>jest przede wszystkim poprawa jakości i poziomu życia osób starszych, edukacja, działania na rzecz solidarności oraz integracja wewnątrz i międzypokoleniowa.</w:t>
      </w:r>
    </w:p>
    <w:p w:rsidR="00BD7A03" w:rsidRPr="00F56487" w:rsidRDefault="00BD7A03" w:rsidP="00BD7A0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56487">
        <w:rPr>
          <w:sz w:val="24"/>
          <w:szCs w:val="24"/>
        </w:rPr>
        <w:t xml:space="preserve">W sumie </w:t>
      </w:r>
      <w:r w:rsidRPr="00F56487">
        <w:rPr>
          <w:b/>
          <w:sz w:val="24"/>
          <w:szCs w:val="24"/>
        </w:rPr>
        <w:t>w latach 2016-2019 w całej Polsce w ramach Programu ASOS sfinansowanych zostało ponad 1400 projektów, z których skorzystało pr</w:t>
      </w:r>
      <w:r w:rsidR="008141D7">
        <w:rPr>
          <w:b/>
          <w:sz w:val="24"/>
          <w:szCs w:val="24"/>
        </w:rPr>
        <w:t>awie 608 tys. osób – w tym 38,5 </w:t>
      </w:r>
      <w:bookmarkStart w:id="0" w:name="_GoBack"/>
      <w:bookmarkEnd w:id="0"/>
      <w:r w:rsidRPr="00F56487">
        <w:rPr>
          <w:b/>
          <w:sz w:val="24"/>
          <w:szCs w:val="24"/>
        </w:rPr>
        <w:t>tys. osób z niepełnosprawnościami</w:t>
      </w:r>
      <w:r w:rsidRPr="00F56487">
        <w:rPr>
          <w:sz w:val="24"/>
          <w:szCs w:val="24"/>
        </w:rPr>
        <w:t xml:space="preserve">. </w:t>
      </w:r>
    </w:p>
    <w:p w:rsidR="003A09A7" w:rsidRPr="00F56487" w:rsidRDefault="003A09A7" w:rsidP="00BD7A0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sz w:val="24"/>
          <w:szCs w:val="24"/>
        </w:rPr>
      </w:pPr>
      <w:r w:rsidRPr="00F56487">
        <w:rPr>
          <w:b/>
          <w:sz w:val="24"/>
          <w:szCs w:val="24"/>
        </w:rPr>
        <w:t>Program ASOS</w:t>
      </w:r>
      <w:r w:rsidRPr="00F56487">
        <w:rPr>
          <w:sz w:val="24"/>
          <w:szCs w:val="24"/>
        </w:rPr>
        <w:t xml:space="preserve"> </w:t>
      </w:r>
      <w:r w:rsidRPr="00F56487">
        <w:rPr>
          <w:b/>
          <w:sz w:val="24"/>
          <w:szCs w:val="24"/>
        </w:rPr>
        <w:t>adresowany jest przede wszystkim do lokalnych organizacji pozarządowych</w:t>
      </w:r>
      <w:r w:rsidRPr="00F56487">
        <w:rPr>
          <w:sz w:val="24"/>
          <w:szCs w:val="24"/>
        </w:rPr>
        <w:t>, a </w:t>
      </w:r>
      <w:r w:rsidRPr="00F56487">
        <w:rPr>
          <w:sz w:val="24"/>
          <w:szCs w:val="24"/>
        </w:rPr>
        <w:t xml:space="preserve">także organizacji wyznaniowych, spółdzielni socjalnych, stowarzyszeń jednostek samorządu terytorialnego, spółek akcyjnych lub spółek z ograniczoną odpowiedzialnością działających na rzecz osób starszych. Uwaga, </w:t>
      </w:r>
      <w:r w:rsidRPr="00F56487">
        <w:rPr>
          <w:b/>
          <w:sz w:val="24"/>
          <w:szCs w:val="24"/>
        </w:rPr>
        <w:t>dotyczy to podmiotów, które nie działają w celu osiągnięcia zysku</w:t>
      </w:r>
      <w:r w:rsidRPr="00F56487">
        <w:rPr>
          <w:sz w:val="24"/>
          <w:szCs w:val="24"/>
        </w:rPr>
        <w:t>, przeznaczają całość dochodu na realizację celów statutowych oraz nie przeznaczają zysku do podziału między swoich udziałowców, akcjonariuszy i pracowników.</w:t>
      </w:r>
    </w:p>
    <w:p w:rsidR="00BD7A03" w:rsidRPr="00F56487" w:rsidRDefault="00BD7A03" w:rsidP="00BD7A0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sz w:val="24"/>
          <w:szCs w:val="24"/>
        </w:rPr>
      </w:pPr>
      <w:r w:rsidRPr="00F56487">
        <w:rPr>
          <w:b/>
          <w:sz w:val="24"/>
          <w:szCs w:val="24"/>
        </w:rPr>
        <w:t>Wysokość dotacji, o którą można się ubiegać, wynosi od 20 tys. zł do 200 tys. zł.</w:t>
      </w:r>
      <w:r w:rsidRPr="00F56487">
        <w:rPr>
          <w:sz w:val="24"/>
          <w:szCs w:val="24"/>
        </w:rPr>
        <w:t xml:space="preserve"> Wymagany wkład własny to co najmniej 10 proc. wartości dotacji. Co ważne, za wkład własny uznaje się zarówno wkład finansowy, jak i osobowy.</w:t>
      </w:r>
    </w:p>
    <w:p w:rsidR="00BD7A03" w:rsidRPr="00F56487" w:rsidRDefault="00BD7A03" w:rsidP="00BD7A0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sz w:val="24"/>
          <w:szCs w:val="24"/>
        </w:rPr>
      </w:pPr>
      <w:r w:rsidRPr="00F56487">
        <w:rPr>
          <w:b/>
          <w:sz w:val="24"/>
          <w:szCs w:val="24"/>
        </w:rPr>
        <w:t>Budżet programu na rok 2020, podobnie jak w latach poprzednich, to 40 mln zł</w:t>
      </w:r>
      <w:r w:rsidRPr="00F56487">
        <w:rPr>
          <w:sz w:val="24"/>
          <w:szCs w:val="24"/>
        </w:rPr>
        <w:t>.</w:t>
      </w:r>
    </w:p>
    <w:p w:rsidR="00F56487" w:rsidRPr="00F56487" w:rsidRDefault="00F56487" w:rsidP="00F56487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sz w:val="24"/>
          <w:szCs w:val="24"/>
        </w:rPr>
      </w:pPr>
      <w:r w:rsidRPr="00F56487">
        <w:rPr>
          <w:b/>
          <w:sz w:val="24"/>
          <w:szCs w:val="24"/>
        </w:rPr>
        <w:t>Procentowy rozkład środków przeznaczonych na dotacje:</w:t>
      </w:r>
    </w:p>
    <w:p w:rsidR="00F56487" w:rsidRPr="00F56487" w:rsidRDefault="00F56487" w:rsidP="00F56487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sz w:val="24"/>
          <w:szCs w:val="24"/>
        </w:rPr>
      </w:pPr>
      <w:r w:rsidRPr="00F56487">
        <w:rPr>
          <w:sz w:val="24"/>
          <w:szCs w:val="24"/>
        </w:rPr>
        <w:t>Priorytet I. Edukacja osób starszych – 15%</w:t>
      </w:r>
    </w:p>
    <w:p w:rsidR="00F56487" w:rsidRPr="00F56487" w:rsidRDefault="00F56487" w:rsidP="00F56487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sz w:val="24"/>
          <w:szCs w:val="24"/>
        </w:rPr>
      </w:pPr>
      <w:r w:rsidRPr="00F56487">
        <w:rPr>
          <w:sz w:val="24"/>
          <w:szCs w:val="24"/>
        </w:rPr>
        <w:t>Priorytet II. Aktywność społeczna promująca integrację wewnątrz- i międzypokoleniową – 25%</w:t>
      </w:r>
    </w:p>
    <w:p w:rsidR="00F56487" w:rsidRPr="00F56487" w:rsidRDefault="00F56487" w:rsidP="00F56487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sz w:val="24"/>
          <w:szCs w:val="24"/>
        </w:rPr>
      </w:pPr>
      <w:r w:rsidRPr="00F56487">
        <w:rPr>
          <w:sz w:val="24"/>
          <w:szCs w:val="24"/>
        </w:rPr>
        <w:t>Priorytet III. Partycypacja społeczna osób starszych – 20%</w:t>
      </w:r>
    </w:p>
    <w:p w:rsidR="00F56487" w:rsidRPr="00F56487" w:rsidRDefault="00F56487" w:rsidP="00F56487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sz w:val="24"/>
          <w:szCs w:val="24"/>
        </w:rPr>
      </w:pPr>
      <w:r w:rsidRPr="00F56487">
        <w:rPr>
          <w:sz w:val="24"/>
          <w:szCs w:val="24"/>
        </w:rPr>
        <w:t>Priorytet IV. Usługi społeczne dla osób starszych (usługi zewnętrzne) – 40%</w:t>
      </w:r>
    </w:p>
    <w:p w:rsidR="00A8512A" w:rsidRPr="00F56487" w:rsidRDefault="00A8512A" w:rsidP="00BD7A0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sz w:val="24"/>
          <w:szCs w:val="24"/>
        </w:rPr>
      </w:pPr>
      <w:r w:rsidRPr="00F56487">
        <w:rPr>
          <w:b/>
          <w:sz w:val="24"/>
          <w:szCs w:val="24"/>
        </w:rPr>
        <w:t>Termin składania ofert: od 8 stycznia 2020 r. do 31 stycznia 2020 r. do godz. 16.00</w:t>
      </w:r>
    </w:p>
    <w:p w:rsidR="003A09A7" w:rsidRPr="00F56487" w:rsidRDefault="00A8512A" w:rsidP="00BD7A0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sz w:val="24"/>
          <w:szCs w:val="24"/>
        </w:rPr>
      </w:pPr>
      <w:r w:rsidRPr="00F56487">
        <w:rPr>
          <w:sz w:val="24"/>
          <w:szCs w:val="24"/>
        </w:rPr>
        <w:t xml:space="preserve">W konkursie ogłoszonym w ramach Programu </w:t>
      </w:r>
      <w:r w:rsidRPr="00F56487">
        <w:rPr>
          <w:b/>
          <w:sz w:val="24"/>
          <w:szCs w:val="24"/>
        </w:rPr>
        <w:t>należy złożyć ofertę wyłącznie w wersji elektronicznej wypełnioną w Generatorze Ofert</w:t>
      </w:r>
      <w:r w:rsidRPr="00F56487">
        <w:rPr>
          <w:sz w:val="24"/>
          <w:szCs w:val="24"/>
        </w:rPr>
        <w:t>. Generator Ofert jest dostępny na stronie internetowej https://asos2020.mpips.gov.pl/. Ofertę nal</w:t>
      </w:r>
      <w:r w:rsidR="00F56487" w:rsidRPr="00F56487">
        <w:rPr>
          <w:sz w:val="24"/>
          <w:szCs w:val="24"/>
        </w:rPr>
        <w:t>eży wypełnić w języku polskim i </w:t>
      </w:r>
      <w:r w:rsidRPr="00F56487">
        <w:rPr>
          <w:sz w:val="24"/>
          <w:szCs w:val="24"/>
        </w:rPr>
        <w:t>przesłać przez Generator Ofert do dnia 31 stycznia 2020 r. do godz. 16.00.</w:t>
      </w:r>
    </w:p>
    <w:sectPr w:rsidR="003A09A7" w:rsidRPr="00F5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13F18"/>
    <w:multiLevelType w:val="hybridMultilevel"/>
    <w:tmpl w:val="76C049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B09A8"/>
    <w:multiLevelType w:val="hybridMultilevel"/>
    <w:tmpl w:val="8B886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E704D9"/>
    <w:multiLevelType w:val="hybridMultilevel"/>
    <w:tmpl w:val="2DEAE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A5790"/>
    <w:multiLevelType w:val="hybridMultilevel"/>
    <w:tmpl w:val="D9AE8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A2"/>
    <w:rsid w:val="000F7EE7"/>
    <w:rsid w:val="003A09A7"/>
    <w:rsid w:val="00434B2E"/>
    <w:rsid w:val="008141D7"/>
    <w:rsid w:val="00904BA2"/>
    <w:rsid w:val="00A8512A"/>
    <w:rsid w:val="00BD7A03"/>
    <w:rsid w:val="00F5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27CA"/>
  <w15:chartTrackingRefBased/>
  <w15:docId w15:val="{3C35EA26-7EDA-4F27-8B73-AFECD4D9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Łomicka</dc:creator>
  <cp:keywords/>
  <dc:description/>
  <cp:lastModifiedBy>Dorota Łomicka</cp:lastModifiedBy>
  <cp:revision>3</cp:revision>
  <dcterms:created xsi:type="dcterms:W3CDTF">2020-01-13T12:37:00Z</dcterms:created>
  <dcterms:modified xsi:type="dcterms:W3CDTF">2020-01-13T12:52:00Z</dcterms:modified>
</cp:coreProperties>
</file>